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05" w:rsidRDefault="001E0740" w:rsidP="007D6CCA">
      <w:pPr>
        <w:jc w:val="both"/>
      </w:pPr>
      <w:r>
        <w:t xml:space="preserve">                                       </w:t>
      </w:r>
    </w:p>
    <w:p w:rsidR="00934214" w:rsidRDefault="00595B05" w:rsidP="007D6CCA">
      <w:pPr>
        <w:jc w:val="both"/>
      </w:pPr>
      <w:r>
        <w:t xml:space="preserve">                                     </w:t>
      </w:r>
      <w:r w:rsidR="001E0740">
        <w:t xml:space="preserve">   </w:t>
      </w:r>
      <w:r w:rsidR="00934214">
        <w:t>WSKAZÓWKI  DLA RODZICÓW</w:t>
      </w:r>
    </w:p>
    <w:p w:rsidR="003266F7" w:rsidRDefault="00DD0D40" w:rsidP="007D6CCA">
      <w:pPr>
        <w:jc w:val="both"/>
      </w:pPr>
      <w:r>
        <w:t>W dzieciństwie i pierwszych latach edukacji to rodzice</w:t>
      </w:r>
      <w:r w:rsidR="0029559F">
        <w:t xml:space="preserve">  podejmują decyzje dotyczące swoich</w:t>
      </w:r>
      <w:r>
        <w:t xml:space="preserve"> dzieci, wybieraj</w:t>
      </w:r>
      <w:r w:rsidR="000A2C0B">
        <w:t>ą  szkołę podstawową</w:t>
      </w:r>
      <w:r>
        <w:t xml:space="preserve">, wspierają zainteresowania, pomagają w rozwijaniu uzdolnień, wysyłając na dodatkowe zajęcia lub kursy. To oni także mają znaczący wpływ na postawy </w:t>
      </w:r>
      <w:r w:rsidR="000917CF">
        <w:t xml:space="preserve"> </w:t>
      </w:r>
      <w:r>
        <w:t xml:space="preserve">i poczucie wartości swoich synów i córek, na to, jakie są ich życiowe oczekiwania, formy spędzania wolnego czasu, marzenia o przyszłej pracy i zawodzie.  </w:t>
      </w:r>
      <w:r w:rsidR="003266F7">
        <w:t xml:space="preserve">Jak pokazują badania, to także Rodzice mają największy wpływ na to, jaką ścieżkę kształcenia wybierze ich dziecko. </w:t>
      </w:r>
      <w:r>
        <w:t xml:space="preserve"> </w:t>
      </w:r>
    </w:p>
    <w:p w:rsidR="003266F7" w:rsidRDefault="003266F7" w:rsidP="0029559F">
      <w:pPr>
        <w:spacing w:after="0"/>
      </w:pPr>
      <w:r>
        <w:t>Wśród pozostałych czynników znajdują się:</w:t>
      </w:r>
    </w:p>
    <w:p w:rsidR="003266F7" w:rsidRDefault="003266F7" w:rsidP="0029559F">
      <w:pPr>
        <w:pStyle w:val="Akapitzlist"/>
        <w:numPr>
          <w:ilvl w:val="0"/>
          <w:numId w:val="4"/>
        </w:numPr>
        <w:spacing w:after="0"/>
      </w:pPr>
      <w:r>
        <w:t>grupa rówieśnicza, znajomi i koledzy młodego człowieka,</w:t>
      </w:r>
      <w:r w:rsidRPr="003266F7">
        <w:t xml:space="preserve"> </w:t>
      </w:r>
    </w:p>
    <w:p w:rsidR="003266F7" w:rsidRDefault="003266F7" w:rsidP="0029559F">
      <w:pPr>
        <w:pStyle w:val="Akapitzlist"/>
        <w:numPr>
          <w:ilvl w:val="0"/>
          <w:numId w:val="4"/>
        </w:numPr>
        <w:spacing w:after="0"/>
      </w:pPr>
      <w:r>
        <w:t>nauczyciele</w:t>
      </w:r>
      <w:r w:rsidR="0029559F">
        <w:t>,</w:t>
      </w:r>
    </w:p>
    <w:p w:rsidR="003266F7" w:rsidRDefault="003266F7" w:rsidP="0029559F">
      <w:pPr>
        <w:pStyle w:val="Akapitzlist"/>
        <w:numPr>
          <w:ilvl w:val="0"/>
          <w:numId w:val="4"/>
        </w:numPr>
        <w:spacing w:after="0"/>
      </w:pPr>
      <w:r>
        <w:t>sieć szkół w danym regionie, odległość danej placówki od miejsca zamieszkania młodej osoby</w:t>
      </w:r>
      <w:r w:rsidR="0029559F">
        <w:t>,</w:t>
      </w:r>
      <w:r w:rsidRPr="003266F7">
        <w:t xml:space="preserve"> </w:t>
      </w:r>
    </w:p>
    <w:p w:rsidR="003266F7" w:rsidRDefault="003266F7" w:rsidP="0029559F">
      <w:pPr>
        <w:pStyle w:val="Akapitzlist"/>
        <w:numPr>
          <w:ilvl w:val="0"/>
          <w:numId w:val="4"/>
        </w:numPr>
        <w:spacing w:after="0"/>
      </w:pPr>
      <w:r>
        <w:t>moda na dany zawód</w:t>
      </w:r>
      <w:r w:rsidR="0029559F">
        <w:t>,</w:t>
      </w:r>
      <w:r w:rsidRPr="003266F7">
        <w:t xml:space="preserve"> </w:t>
      </w:r>
    </w:p>
    <w:p w:rsidR="003266F7" w:rsidRDefault="003266F7" w:rsidP="0029559F">
      <w:pPr>
        <w:pStyle w:val="Akapitzlist"/>
        <w:numPr>
          <w:ilvl w:val="0"/>
          <w:numId w:val="4"/>
        </w:numPr>
        <w:spacing w:after="0"/>
      </w:pPr>
      <w:r>
        <w:t>prognozy, jakie możliwości finansowe da ukończenie danej szkoły czy kierunku.</w:t>
      </w:r>
    </w:p>
    <w:p w:rsidR="000B4702" w:rsidRDefault="003266F7" w:rsidP="007D6CCA">
      <w:pPr>
        <w:jc w:val="both"/>
      </w:pPr>
      <w:r>
        <w:t>Podjęcie decyzji o tym, co będę robił w życiu jest niezwykle trudne.</w:t>
      </w:r>
      <w:r w:rsidR="000B4702">
        <w:t xml:space="preserve"> Jak zatem wesprzeć </w:t>
      </w:r>
      <w:r>
        <w:t xml:space="preserve">nastolatka </w:t>
      </w:r>
      <w:r w:rsidR="007D6CCA">
        <w:t xml:space="preserve">      </w:t>
      </w:r>
      <w:r>
        <w:t xml:space="preserve">w tym </w:t>
      </w:r>
      <w:r w:rsidR="000B4702">
        <w:t>wyborze?</w:t>
      </w:r>
    </w:p>
    <w:p w:rsidR="000B4702" w:rsidRDefault="000B4702" w:rsidP="007D6CCA">
      <w:pPr>
        <w:jc w:val="both"/>
      </w:pPr>
      <w:r>
        <w:t>Przede wszystkim o</w:t>
      </w:r>
      <w:r w:rsidR="009869A9">
        <w:t>bserwuj</w:t>
      </w:r>
      <w:r>
        <w:t>, jakie czynności chętnie wykonuje Twoja córka lub syn, co ich pasjonuje,</w:t>
      </w:r>
      <w:r w:rsidR="0029559F">
        <w:t xml:space="preserve"> </w:t>
      </w:r>
      <w:r w:rsidR="009869A9">
        <w:t>zajmuje, ciekawi i rozmawiaj</w:t>
      </w:r>
      <w:r>
        <w:t xml:space="preserve"> z nim</w:t>
      </w:r>
      <w:r w:rsidR="007C2E68">
        <w:t>i</w:t>
      </w:r>
      <w:r>
        <w:t xml:space="preserve"> na ten temat</w:t>
      </w:r>
      <w:r w:rsidR="009869A9">
        <w:t>.  Rozmawiaj</w:t>
      </w:r>
      <w:r>
        <w:t xml:space="preserve"> </w:t>
      </w:r>
      <w:r w:rsidR="009869A9">
        <w:t xml:space="preserve">także </w:t>
      </w:r>
      <w:r>
        <w:t>na temat intersujących córkę</w:t>
      </w:r>
      <w:r w:rsidR="009869A9">
        <w:t xml:space="preserve"> lub syna przedmiotów szkolnych czy pozaszkolnych. </w:t>
      </w:r>
      <w:r>
        <w:t xml:space="preserve"> </w:t>
      </w:r>
      <w:r w:rsidR="008E3609">
        <w:t>Towarzysz  im</w:t>
      </w:r>
      <w:r w:rsidR="009869A9">
        <w:t xml:space="preserve"> </w:t>
      </w:r>
      <w:r>
        <w:t>w codziennych obowiązkach – to pozw</w:t>
      </w:r>
      <w:r w:rsidR="003266F7">
        <w:t>ala na zaobserwowanie przejścia</w:t>
      </w:r>
      <w:r w:rsidR="0029559F">
        <w:t xml:space="preserve"> </w:t>
      </w:r>
      <w:r>
        <w:t>z dziecięcej fazy marzeń, zawodowych fantazji („Będę sła</w:t>
      </w:r>
      <w:r w:rsidR="003266F7">
        <w:t>wną piosenkarką, albo modelką”)</w:t>
      </w:r>
      <w:r>
        <w:t>poprzez fazę zainteresowań („Świetnie, gdy mamy dw</w:t>
      </w:r>
      <w:r w:rsidR="003266F7">
        <w:t>ie matematyki. Gorzej, gdy dwie</w:t>
      </w:r>
      <w:r w:rsidR="0029559F">
        <w:t xml:space="preserve"> </w:t>
      </w:r>
      <w:r>
        <w:t>historie”) do krystalizacji pomysłów na siebie („Interesują</w:t>
      </w:r>
      <w:r w:rsidR="003266F7">
        <w:t xml:space="preserve"> mnie samochody. Wybiorę szkołę</w:t>
      </w:r>
      <w:r w:rsidR="0029559F">
        <w:t xml:space="preserve"> </w:t>
      </w:r>
      <w:r>
        <w:t xml:space="preserve">zawodową i </w:t>
      </w:r>
      <w:r w:rsidR="009869A9">
        <w:t>będę mechanikiem samochodowym”).</w:t>
      </w:r>
    </w:p>
    <w:p w:rsidR="009869A9" w:rsidRDefault="009869A9" w:rsidP="007D6CCA">
      <w:pPr>
        <w:jc w:val="both"/>
      </w:pPr>
      <w:r>
        <w:t>Należy bowiem pamiętać, że kluczem do podjęcia właściwej decyzji zawodowej jest poznanie samego siebie</w:t>
      </w:r>
      <w:r w:rsidR="00C36435">
        <w:t xml:space="preserve">. </w:t>
      </w:r>
      <w:r w:rsidRPr="009869A9">
        <w:t>Warto poświęcić czas na zebranie informacji o możliwościach dziecka.</w:t>
      </w:r>
      <w:r w:rsidR="00C36435">
        <w:t xml:space="preserve"> Spróbuj odpowiedzieć na następujące pytania</w:t>
      </w:r>
      <w:r w:rsidR="007D6CCA">
        <w:t>:</w:t>
      </w:r>
    </w:p>
    <w:p w:rsidR="00C36435" w:rsidRDefault="00C36435" w:rsidP="0029559F">
      <w:pPr>
        <w:spacing w:after="0"/>
      </w:pPr>
      <w:r>
        <w:t>- czym interesuje się moje dziecko?</w:t>
      </w:r>
    </w:p>
    <w:p w:rsidR="00C36435" w:rsidRDefault="00C36435" w:rsidP="0029559F">
      <w:pPr>
        <w:spacing w:after="0"/>
      </w:pPr>
      <w:r>
        <w:t>- jakie na zdolności?</w:t>
      </w:r>
    </w:p>
    <w:p w:rsidR="00C36435" w:rsidRDefault="00C36435" w:rsidP="0029559F">
      <w:pPr>
        <w:spacing w:after="0"/>
      </w:pPr>
      <w:r>
        <w:t>- jakie wartości są dla niego ważne?</w:t>
      </w:r>
    </w:p>
    <w:p w:rsidR="00C36435" w:rsidRDefault="00C36435" w:rsidP="0029559F">
      <w:pPr>
        <w:spacing w:after="0"/>
      </w:pPr>
      <w:r>
        <w:t>- jaki ma temperament?</w:t>
      </w:r>
    </w:p>
    <w:p w:rsidR="00C36435" w:rsidRDefault="00C36435" w:rsidP="0029559F">
      <w:pPr>
        <w:spacing w:after="0"/>
      </w:pPr>
      <w:r>
        <w:t>- jakim cechami się charakteryzuje?</w:t>
      </w:r>
    </w:p>
    <w:p w:rsidR="00C36435" w:rsidRDefault="00C36435" w:rsidP="0029559F">
      <w:pPr>
        <w:spacing w:after="0"/>
      </w:pPr>
      <w:r>
        <w:t>- jak sobie radzi z nauką?</w:t>
      </w:r>
    </w:p>
    <w:p w:rsidR="00C36435" w:rsidRDefault="00C36435" w:rsidP="007D6CCA">
      <w:pPr>
        <w:jc w:val="both"/>
      </w:pPr>
      <w:r>
        <w:t>Jeśli dziecko jest pod opieką jaki</w:t>
      </w:r>
      <w:r w:rsidR="0029559F">
        <w:t xml:space="preserve">ejś specjalistycznej poradni, </w:t>
      </w:r>
      <w:r>
        <w:t xml:space="preserve"> trzeba zapytać lekarza, czy nie ma przeciwwskazań do wykonywania wybranego przez dziecko zawodu. Nie należy wybierać zawodu, do wykonywania którego uczeń ma przeciwskazania zdrowotne.</w:t>
      </w:r>
    </w:p>
    <w:p w:rsidR="002929C3" w:rsidRDefault="00C36435" w:rsidP="007D6CCA">
      <w:pPr>
        <w:jc w:val="both"/>
      </w:pPr>
      <w:r>
        <w:t>Kolejnym krokiem jest poznanie zawodów</w:t>
      </w:r>
      <w:r w:rsidR="002929C3">
        <w:t>. Jeśli Twoje dziecko jest zainteresowane jakimś konkretnym zawodem, to dobrze jest dowiedzieć</w:t>
      </w:r>
      <w:r w:rsidR="00F57905">
        <w:t xml:space="preserve"> </w:t>
      </w:r>
      <w:r w:rsidR="002929C3">
        <w:t>się o nim jak najwięcej. Jakich informacji szuk</w:t>
      </w:r>
      <w:r w:rsidR="00F57905">
        <w:t xml:space="preserve">ać? Na co zwrócić uwagę? Przede </w:t>
      </w:r>
      <w:r w:rsidR="002929C3">
        <w:t>wszystkim dobrze będzie, jeśli dziecko (rodzic także) dowie się:</w:t>
      </w:r>
    </w:p>
    <w:p w:rsidR="002929C3" w:rsidRDefault="002929C3" w:rsidP="002929C3">
      <w:pPr>
        <w:pStyle w:val="Akapitzlist"/>
        <w:numPr>
          <w:ilvl w:val="0"/>
          <w:numId w:val="2"/>
        </w:numPr>
      </w:pPr>
      <w:r w:rsidRPr="002929C3">
        <w:rPr>
          <w:rFonts w:cs="Times New Roman"/>
        </w:rPr>
        <w:t></w:t>
      </w:r>
      <w:r>
        <w:t xml:space="preserve"> jakie czynności zawodowe wykonuje osoba w danym zawodzie,</w:t>
      </w:r>
    </w:p>
    <w:p w:rsidR="002929C3" w:rsidRDefault="002929C3" w:rsidP="002929C3">
      <w:pPr>
        <w:pStyle w:val="Akapitzlist"/>
        <w:numPr>
          <w:ilvl w:val="0"/>
          <w:numId w:val="2"/>
        </w:numPr>
      </w:pPr>
      <w:r w:rsidRPr="002929C3">
        <w:rPr>
          <w:rFonts w:cs="Times New Roman"/>
        </w:rPr>
        <w:t></w:t>
      </w:r>
      <w:r>
        <w:t xml:space="preserve"> jakie są wymagania wobec osób zainteresowanych określonym zawodem,</w:t>
      </w:r>
    </w:p>
    <w:p w:rsidR="002929C3" w:rsidRDefault="002929C3" w:rsidP="002929C3">
      <w:pPr>
        <w:pStyle w:val="Akapitzlist"/>
        <w:numPr>
          <w:ilvl w:val="0"/>
          <w:numId w:val="2"/>
        </w:numPr>
      </w:pPr>
      <w:r w:rsidRPr="002929C3">
        <w:rPr>
          <w:rFonts w:cs="Times New Roman"/>
        </w:rPr>
        <w:t></w:t>
      </w:r>
      <w:r>
        <w:t xml:space="preserve"> w jakich warunkach wykonuje się pracę w danym zawodzie,</w:t>
      </w:r>
    </w:p>
    <w:p w:rsidR="002929C3" w:rsidRDefault="002929C3" w:rsidP="002929C3">
      <w:pPr>
        <w:pStyle w:val="Akapitzlist"/>
        <w:numPr>
          <w:ilvl w:val="0"/>
          <w:numId w:val="2"/>
        </w:numPr>
      </w:pPr>
      <w:r w:rsidRPr="002929C3">
        <w:rPr>
          <w:rFonts w:cs="Times New Roman"/>
        </w:rPr>
        <w:lastRenderedPageBreak/>
        <w:t></w:t>
      </w:r>
      <w:r>
        <w:t xml:space="preserve"> jakie są przeciwwskazania do pracy w danym zawodzie (kto nie powinien wykonywać</w:t>
      </w:r>
    </w:p>
    <w:p w:rsidR="002929C3" w:rsidRDefault="002929C3" w:rsidP="002929C3">
      <w:pPr>
        <w:pStyle w:val="Akapitzlist"/>
      </w:pPr>
      <w:r>
        <w:t>tego zawodu głównie ze względu na stan zdrowia),</w:t>
      </w:r>
    </w:p>
    <w:p w:rsidR="002929C3" w:rsidRDefault="002929C3" w:rsidP="002929C3">
      <w:pPr>
        <w:pStyle w:val="Akapitzlist"/>
        <w:numPr>
          <w:ilvl w:val="0"/>
          <w:numId w:val="2"/>
        </w:numPr>
      </w:pPr>
      <w:r w:rsidRPr="002929C3">
        <w:rPr>
          <w:rFonts w:cs="Times New Roman"/>
        </w:rPr>
        <w:t></w:t>
      </w:r>
      <w:r>
        <w:t xml:space="preserve"> jakie trzeba mieć wykształcenie, by zdobyć kwalifikacje zawodowe,</w:t>
      </w:r>
    </w:p>
    <w:p w:rsidR="002929C3" w:rsidRDefault="002929C3" w:rsidP="002929C3">
      <w:pPr>
        <w:pStyle w:val="Akapitzlist"/>
        <w:numPr>
          <w:ilvl w:val="0"/>
          <w:numId w:val="2"/>
        </w:numPr>
      </w:pPr>
      <w:r w:rsidRPr="002929C3">
        <w:rPr>
          <w:rFonts w:cs="Times New Roman"/>
        </w:rPr>
        <w:t></w:t>
      </w:r>
      <w:r>
        <w:t xml:space="preserve"> jakie są możliwości doskonalenia zawodowego, poszerzania zakresu kompetencji w zawodzie,</w:t>
      </w:r>
    </w:p>
    <w:p w:rsidR="00C36435" w:rsidRDefault="002929C3" w:rsidP="002929C3">
      <w:pPr>
        <w:pStyle w:val="Akapitzlist"/>
        <w:numPr>
          <w:ilvl w:val="0"/>
          <w:numId w:val="2"/>
        </w:numPr>
      </w:pPr>
      <w:r w:rsidRPr="002929C3">
        <w:rPr>
          <w:rFonts w:cs="Times New Roman"/>
        </w:rPr>
        <w:t></w:t>
      </w:r>
      <w:r>
        <w:t xml:space="preserve"> jakie są szanse na znalezienie pracy</w:t>
      </w:r>
      <w:r w:rsidR="00DC5505">
        <w:t>.</w:t>
      </w:r>
    </w:p>
    <w:p w:rsidR="00A40A68" w:rsidRPr="00604412" w:rsidRDefault="002929C3" w:rsidP="007D6CCA">
      <w:pPr>
        <w:jc w:val="both"/>
      </w:pPr>
      <w:r>
        <w:t xml:space="preserve">Informacje te można znaleźć w </w:t>
      </w:r>
      <w:r w:rsidRPr="002929C3">
        <w:rPr>
          <w:i/>
        </w:rPr>
        <w:t>Informatorach o zawodach</w:t>
      </w:r>
      <w:r>
        <w:t xml:space="preserve"> dostępnych w szkole lub w Internecie </w:t>
      </w:r>
      <w:r w:rsidR="00F57905">
        <w:t xml:space="preserve">–np. </w:t>
      </w:r>
      <w:r>
        <w:t xml:space="preserve">w wersji elektronicznej na stronie </w:t>
      </w:r>
      <w:hyperlink r:id="rId9" w:history="1">
        <w:r w:rsidR="00A40A68" w:rsidRPr="00F21C4D">
          <w:rPr>
            <w:rStyle w:val="Hipercze"/>
          </w:rPr>
          <w:t>www.mapakarier.pl</w:t>
        </w:r>
      </w:hyperlink>
      <w:r w:rsidR="00A40A68">
        <w:t xml:space="preserve"> </w:t>
      </w:r>
      <w:r>
        <w:t xml:space="preserve">i </w:t>
      </w:r>
      <w:r w:rsidR="00A40A68" w:rsidRPr="00604412">
        <w:fldChar w:fldCharType="begin"/>
      </w:r>
      <w:r w:rsidR="00A40A68" w:rsidRPr="00604412">
        <w:instrText xml:space="preserve"> HYPERLINK "  https://doradztwo.ore.edu.pl   </w:instrText>
      </w:r>
    </w:p>
    <w:p w:rsidR="00A40A68" w:rsidRPr="00604412" w:rsidRDefault="00A40A68" w:rsidP="007D6CCA">
      <w:pPr>
        <w:jc w:val="both"/>
        <w:rPr>
          <w:rStyle w:val="Hipercze"/>
          <w:color w:val="auto"/>
          <w:u w:val="none"/>
        </w:rPr>
      </w:pPr>
      <w:r w:rsidRPr="00604412">
        <w:instrText xml:space="preserve"> Natomiast" </w:instrText>
      </w:r>
      <w:r w:rsidRPr="00604412">
        <w:fldChar w:fldCharType="separate"/>
      </w:r>
      <w:r w:rsidRPr="00604412">
        <w:rPr>
          <w:rStyle w:val="Hipercze"/>
          <w:color w:val="auto"/>
          <w:u w:val="none"/>
        </w:rPr>
        <w:t xml:space="preserve">  https://doradztwo.ore.edu.pl   </w:t>
      </w:r>
    </w:p>
    <w:p w:rsidR="00F57905" w:rsidRDefault="00A40A68" w:rsidP="007D6CCA">
      <w:pPr>
        <w:jc w:val="both"/>
      </w:pPr>
      <w:r w:rsidRPr="00604412">
        <w:rPr>
          <w:rStyle w:val="Hipercze"/>
          <w:color w:val="auto"/>
          <w:u w:val="none"/>
        </w:rPr>
        <w:t xml:space="preserve"> Natomiast</w:t>
      </w:r>
      <w:r w:rsidRPr="00604412">
        <w:fldChar w:fldCharType="end"/>
      </w:r>
      <w:r w:rsidR="002929C3" w:rsidRPr="00604412">
        <w:t xml:space="preserve">  </w:t>
      </w:r>
      <w:r w:rsidR="002929C3">
        <w:t xml:space="preserve">informacje </w:t>
      </w:r>
      <w:r w:rsidR="000A2C0B">
        <w:t xml:space="preserve">  </w:t>
      </w:r>
      <w:r w:rsidR="002929C3">
        <w:t xml:space="preserve">o lokalnym i krajowym rynku pracy, np. o zawodach nadwyżkowych (na które nie ma zapotrzebowania) lub deficytowych (na które jest zapotrzebowanie)znajdziemy  w urzędach pracy. </w:t>
      </w:r>
      <w:r w:rsidR="003266F7">
        <w:t xml:space="preserve">Zdobycie aktualnej, rzetelnej informacji o zawodach to krok do wyboru profesji, która dziecka nie rozczaruje. Jeśli nastolatek wybierze zawód na podstawie wiedzy o sobie i swoich możliwościach, funkcjonujących zawodach oraz rynku pracy, istnieje duża szansa na to, że wybrany zawód okaże się jego pasją. </w:t>
      </w:r>
    </w:p>
    <w:p w:rsidR="00165CEE" w:rsidRDefault="00DC5505" w:rsidP="007D6CCA">
      <w:pPr>
        <w:jc w:val="both"/>
      </w:pPr>
      <w:r>
        <w:t xml:space="preserve">            </w:t>
      </w:r>
      <w:r w:rsidR="00165CEE">
        <w:t xml:space="preserve">Następnym  ważnym krokiem w budowaniu kariery zawodowej jest wybór szkoły, </w:t>
      </w:r>
      <w:r w:rsidR="007D6CCA">
        <w:t xml:space="preserve">               </w:t>
      </w:r>
      <w:bookmarkStart w:id="0" w:name="_GoBack"/>
      <w:bookmarkEnd w:id="0"/>
      <w:r w:rsidR="007D6CCA">
        <w:t xml:space="preserve">      </w:t>
      </w:r>
      <w:r w:rsidR="00165CEE">
        <w:t>a w zasadzie zaplanowanie ścieżki edukacyjnej umożliwiającej zdobycie kwalifikacji do wymarzonego zawodu.</w:t>
      </w:r>
      <w:r w:rsidR="00165CEE" w:rsidRPr="00165CEE">
        <w:t xml:space="preserve"> </w:t>
      </w:r>
      <w:r w:rsidR="00165CEE">
        <w:t xml:space="preserve">Warto zdobyć jak najwięcej informacji o różnych typach szkół </w:t>
      </w:r>
      <w:r w:rsidR="007D6CCA">
        <w:t xml:space="preserve">                         </w:t>
      </w:r>
      <w:r w:rsidR="00165CEE">
        <w:t>i możliwościach, ja</w:t>
      </w:r>
      <w:r w:rsidR="000A2C0B">
        <w:t>kie oferują. Absolwent szkoły podstawowej</w:t>
      </w:r>
      <w:r w:rsidR="00165CEE">
        <w:t xml:space="preserve"> ma</w:t>
      </w:r>
      <w:r w:rsidR="0029559F">
        <w:t xml:space="preserve"> teraz </w:t>
      </w:r>
      <w:r w:rsidR="00165CEE">
        <w:t xml:space="preserve"> do wyboru tr</w:t>
      </w:r>
      <w:r w:rsidR="000A2C0B">
        <w:t xml:space="preserve">zy typy szkół </w:t>
      </w:r>
      <w:r w:rsidR="00165CEE">
        <w:t>: liceum ogólnokształcące, technikum</w:t>
      </w:r>
      <w:r w:rsidR="007D6CCA">
        <w:t xml:space="preserve"> lub szkołę branżową I stopnia.</w:t>
      </w:r>
    </w:p>
    <w:p w:rsidR="00165CEE" w:rsidRDefault="000A2C0B" w:rsidP="00165CEE">
      <w:r>
        <w:t xml:space="preserve">Informacji o szkołach ponadpodstawowych </w:t>
      </w:r>
      <w:r w:rsidR="00165CEE">
        <w:t xml:space="preserve"> rodzice mogą szukać razem z dziećmi.</w:t>
      </w:r>
    </w:p>
    <w:p w:rsidR="00165CEE" w:rsidRDefault="00165CEE" w:rsidP="00F57905">
      <w:pPr>
        <w:spacing w:after="0" w:line="240" w:lineRule="auto"/>
      </w:pPr>
      <w:r>
        <w:t>Warto zajrzeć na wybrane strony internetowe:</w:t>
      </w:r>
    </w:p>
    <w:p w:rsidR="00165CEE" w:rsidRDefault="00165CEE" w:rsidP="00F57905">
      <w:pPr>
        <w:spacing w:after="0" w:line="240" w:lineRule="auto"/>
      </w:pPr>
      <w:r>
        <w:rPr>
          <w:rFonts w:cs="Times New Roman"/>
        </w:rPr>
        <w:t></w:t>
      </w:r>
      <w:r>
        <w:t xml:space="preserve"> WWW kuratorium oświaty funkcjonującego w danym województwie</w:t>
      </w:r>
    </w:p>
    <w:p w:rsidR="00165CEE" w:rsidRDefault="00165CEE" w:rsidP="00F57905">
      <w:pPr>
        <w:spacing w:after="0" w:line="240" w:lineRule="auto"/>
      </w:pPr>
      <w:r>
        <w:rPr>
          <w:rFonts w:cs="Times New Roman"/>
        </w:rPr>
        <w:t></w:t>
      </w:r>
      <w:r w:rsidR="000A2C0B">
        <w:t xml:space="preserve"> WWW szkół ponadpodstawowych</w:t>
      </w:r>
    </w:p>
    <w:p w:rsidR="00165CEE" w:rsidRDefault="00165CEE" w:rsidP="00F57905">
      <w:pPr>
        <w:spacing w:after="0" w:line="240" w:lineRule="auto"/>
      </w:pPr>
      <w:r>
        <w:t>Są również inne źródła informacji:</w:t>
      </w:r>
    </w:p>
    <w:p w:rsidR="00165CEE" w:rsidRDefault="00165CEE" w:rsidP="00F57905">
      <w:pPr>
        <w:pStyle w:val="Akapitzlist"/>
        <w:numPr>
          <w:ilvl w:val="0"/>
          <w:numId w:val="3"/>
        </w:numPr>
        <w:spacing w:after="0" w:line="240" w:lineRule="auto"/>
      </w:pPr>
      <w:r w:rsidRPr="00F57905">
        <w:rPr>
          <w:rFonts w:cs="Times New Roman"/>
        </w:rPr>
        <w:t></w:t>
      </w:r>
      <w:r>
        <w:t xml:space="preserve"> spotkania z przedstawicielami szkół</w:t>
      </w:r>
      <w:r w:rsidR="000A2C0B">
        <w:t xml:space="preserve"> ponadpodstawowych</w:t>
      </w:r>
      <w:r>
        <w:t>,</w:t>
      </w:r>
    </w:p>
    <w:p w:rsidR="00165CEE" w:rsidRDefault="00165CEE" w:rsidP="00F57905">
      <w:pPr>
        <w:pStyle w:val="Akapitzlist"/>
        <w:numPr>
          <w:ilvl w:val="0"/>
          <w:numId w:val="3"/>
        </w:numPr>
        <w:spacing w:after="0" w:line="240" w:lineRule="auto"/>
      </w:pPr>
      <w:r w:rsidRPr="00F57905">
        <w:rPr>
          <w:rFonts w:cs="Times New Roman"/>
        </w:rPr>
        <w:t></w:t>
      </w:r>
      <w:r>
        <w:t xml:space="preserve"> doradcy zawodowi zatrudnieni w szkole lub w poradni psychologiczno-pedagogicznej,</w:t>
      </w:r>
    </w:p>
    <w:p w:rsidR="00165CEE" w:rsidRDefault="007D6CCA" w:rsidP="00DC5505">
      <w:pPr>
        <w:pStyle w:val="Akapitzlist"/>
        <w:spacing w:after="0" w:line="240" w:lineRule="auto"/>
      </w:pPr>
      <w:r>
        <w:t xml:space="preserve">    </w:t>
      </w:r>
      <w:r w:rsidR="00165CEE">
        <w:t xml:space="preserve">urzędach pracy </w:t>
      </w:r>
    </w:p>
    <w:p w:rsidR="00165CEE" w:rsidRDefault="00165CEE" w:rsidP="00F57905">
      <w:pPr>
        <w:pStyle w:val="Akapitzlist"/>
        <w:numPr>
          <w:ilvl w:val="0"/>
          <w:numId w:val="3"/>
        </w:numPr>
        <w:spacing w:after="0" w:line="240" w:lineRule="auto"/>
      </w:pPr>
      <w:r w:rsidRPr="00F57905">
        <w:rPr>
          <w:rFonts w:cs="Times New Roman"/>
        </w:rPr>
        <w:t></w:t>
      </w:r>
      <w:r>
        <w:t xml:space="preserve"> nauczyciele,</w:t>
      </w:r>
      <w:r w:rsidRPr="00165CEE">
        <w:t xml:space="preserve"> </w:t>
      </w:r>
      <w:r>
        <w:t>rodzina, znajomi,</w:t>
      </w:r>
    </w:p>
    <w:p w:rsidR="00165CEE" w:rsidRDefault="00165CEE" w:rsidP="00F57905">
      <w:pPr>
        <w:pStyle w:val="Akapitzlist"/>
        <w:numPr>
          <w:ilvl w:val="0"/>
          <w:numId w:val="3"/>
        </w:numPr>
        <w:spacing w:after="0" w:line="240" w:lineRule="auto"/>
      </w:pPr>
      <w:r w:rsidRPr="00F57905">
        <w:rPr>
          <w:rFonts w:cs="Times New Roman"/>
        </w:rPr>
        <w:t></w:t>
      </w:r>
      <w:r>
        <w:t xml:space="preserve"> targi edukacyjne, prezentacje szkół ponadgimnazjalnych,</w:t>
      </w:r>
    </w:p>
    <w:p w:rsidR="00165CEE" w:rsidRDefault="00165CEE" w:rsidP="00F57905">
      <w:pPr>
        <w:pStyle w:val="Akapitzlist"/>
        <w:numPr>
          <w:ilvl w:val="0"/>
          <w:numId w:val="3"/>
        </w:numPr>
        <w:spacing w:after="0" w:line="240" w:lineRule="auto"/>
      </w:pPr>
      <w:r w:rsidRPr="00F57905">
        <w:rPr>
          <w:rFonts w:cs="Times New Roman"/>
        </w:rPr>
        <w:t></w:t>
      </w:r>
      <w:r>
        <w:t xml:space="preserve"> tzw. „Drzwi Otwarte” szkół, akcje promocyjne szkół,</w:t>
      </w:r>
    </w:p>
    <w:p w:rsidR="00165CEE" w:rsidRDefault="00165CEE" w:rsidP="00F57905">
      <w:pPr>
        <w:pStyle w:val="Akapitzlist"/>
        <w:numPr>
          <w:ilvl w:val="0"/>
          <w:numId w:val="3"/>
        </w:numPr>
        <w:spacing w:after="0" w:line="240" w:lineRule="auto"/>
      </w:pPr>
      <w:r w:rsidRPr="00F57905">
        <w:rPr>
          <w:rFonts w:cs="Times New Roman"/>
        </w:rPr>
        <w:t></w:t>
      </w:r>
      <w:r>
        <w:t xml:space="preserve"> informatory szkolne, broszury, ulotki,</w:t>
      </w:r>
    </w:p>
    <w:p w:rsidR="00165CEE" w:rsidRDefault="00165CEE" w:rsidP="00F57905">
      <w:pPr>
        <w:pStyle w:val="Akapitzlist"/>
        <w:numPr>
          <w:ilvl w:val="0"/>
          <w:numId w:val="3"/>
        </w:numPr>
        <w:spacing w:after="0" w:line="240" w:lineRule="auto"/>
      </w:pPr>
      <w:r w:rsidRPr="00F57905">
        <w:rPr>
          <w:rFonts w:cs="Times New Roman"/>
        </w:rPr>
        <w:t></w:t>
      </w:r>
      <w:r>
        <w:t xml:space="preserve"> prasa lokalna,</w:t>
      </w:r>
      <w:r w:rsidR="004C4B9D" w:rsidRPr="004C4B9D">
        <w:t xml:space="preserve"> </w:t>
      </w:r>
      <w:r w:rsidR="004C4B9D">
        <w:t>media,</w:t>
      </w:r>
    </w:p>
    <w:p w:rsidR="004C4B9D" w:rsidRDefault="00165CEE" w:rsidP="004C4B9D">
      <w:pPr>
        <w:pStyle w:val="Akapitzlist"/>
        <w:numPr>
          <w:ilvl w:val="0"/>
          <w:numId w:val="3"/>
        </w:numPr>
        <w:spacing w:after="0" w:line="240" w:lineRule="auto"/>
      </w:pPr>
      <w:r w:rsidRPr="00F57905">
        <w:rPr>
          <w:rFonts w:cs="Times New Roman"/>
        </w:rPr>
        <w:t></w:t>
      </w:r>
      <w:r>
        <w:t xml:space="preserve"> </w:t>
      </w:r>
      <w:r w:rsidR="004C4B9D">
        <w:t>tzw. poczta pantoflowa</w:t>
      </w:r>
    </w:p>
    <w:p w:rsidR="000A2C0B" w:rsidRDefault="000A2C0B" w:rsidP="000A2C0B">
      <w:pPr>
        <w:pStyle w:val="Akapitzlist"/>
        <w:numPr>
          <w:ilvl w:val="0"/>
          <w:numId w:val="3"/>
        </w:numPr>
        <w:spacing w:after="0" w:line="240" w:lineRule="auto"/>
      </w:pPr>
      <w:r>
        <w:t xml:space="preserve">Strona </w:t>
      </w:r>
      <w:r w:rsidRPr="000A2C0B">
        <w:t xml:space="preserve"> https://nabor.pcss.pl/staszow</w:t>
      </w:r>
    </w:p>
    <w:p w:rsidR="00165CEE" w:rsidRDefault="00165CEE" w:rsidP="004C4B9D">
      <w:pPr>
        <w:spacing w:after="0" w:line="240" w:lineRule="auto"/>
      </w:pPr>
    </w:p>
    <w:p w:rsidR="00165CEE" w:rsidRDefault="00165CEE" w:rsidP="007D6CCA">
      <w:pPr>
        <w:jc w:val="both"/>
      </w:pPr>
      <w:r>
        <w:t>Do zawodu mogą prowadzić różne drogi. Warto z dzieckiem wybrać optymalną. Warto dokonać takiego wyboru szkoły, który będzie sprzyjał rozwojowi jego zainteresowań.</w:t>
      </w:r>
    </w:p>
    <w:p w:rsidR="00AC7991" w:rsidRDefault="00AC7991" w:rsidP="00F57905">
      <w:pPr>
        <w:jc w:val="center"/>
      </w:pPr>
      <w:r>
        <w:t xml:space="preserve">Jak pomóc </w:t>
      </w:r>
      <w:r w:rsidR="004C4B9D">
        <w:t xml:space="preserve">dziecku </w:t>
      </w:r>
      <w:r>
        <w:t>podjąć trafną decyzję?</w:t>
      </w:r>
    </w:p>
    <w:p w:rsidR="004C4B9D" w:rsidRDefault="004C4B9D" w:rsidP="007D6CCA">
      <w:pPr>
        <w:pStyle w:val="Akapitzlist"/>
        <w:numPr>
          <w:ilvl w:val="0"/>
          <w:numId w:val="5"/>
        </w:numPr>
        <w:spacing w:after="0"/>
        <w:jc w:val="both"/>
      </w:pPr>
      <w:r>
        <w:t xml:space="preserve">   poproś, by  zadało sobie  pytania :„Co chcę osiągnąć?” i „Jak zamierzam tego dokonać?”</w:t>
      </w:r>
      <w:r w:rsidR="007D6CCA">
        <w:t>.</w:t>
      </w:r>
      <w:r>
        <w:t xml:space="preserve"> </w:t>
      </w:r>
    </w:p>
    <w:p w:rsidR="004C4B9D" w:rsidRDefault="00AC7991" w:rsidP="007D6CCA">
      <w:pPr>
        <w:pStyle w:val="Akapitzlist"/>
        <w:numPr>
          <w:ilvl w:val="0"/>
          <w:numId w:val="5"/>
        </w:numPr>
        <w:spacing w:after="0"/>
        <w:jc w:val="both"/>
      </w:pPr>
      <w:r w:rsidRPr="004C4B9D">
        <w:rPr>
          <w:rFonts w:cs="Times New Roman"/>
        </w:rPr>
        <w:t></w:t>
      </w:r>
      <w:r w:rsidR="004C4B9D">
        <w:t xml:space="preserve"> słuchaj, co  ma do powiedzenia,</w:t>
      </w:r>
    </w:p>
    <w:p w:rsidR="00AC7991" w:rsidRDefault="004C4B9D" w:rsidP="007D6CCA">
      <w:pPr>
        <w:pStyle w:val="Akapitzlist"/>
        <w:numPr>
          <w:ilvl w:val="0"/>
          <w:numId w:val="5"/>
        </w:numPr>
        <w:spacing w:after="0"/>
        <w:jc w:val="both"/>
      </w:pPr>
      <w:r>
        <w:t xml:space="preserve">   </w:t>
      </w:r>
      <w:r w:rsidR="00DB36DA">
        <w:t>rozważ</w:t>
      </w:r>
      <w:r w:rsidR="00AC7991">
        <w:t xml:space="preserve"> z nim wszystkie czynniki, które mogą być kluczowe dla podjęcia decyzji,</w:t>
      </w:r>
    </w:p>
    <w:p w:rsidR="00AC7991" w:rsidRDefault="00AC7991" w:rsidP="007D6CCA">
      <w:pPr>
        <w:pStyle w:val="Akapitzlist"/>
        <w:numPr>
          <w:ilvl w:val="0"/>
          <w:numId w:val="5"/>
        </w:numPr>
        <w:spacing w:after="0"/>
        <w:jc w:val="both"/>
      </w:pPr>
      <w:r w:rsidRPr="004C4B9D">
        <w:rPr>
          <w:rFonts w:cs="Times New Roman"/>
        </w:rPr>
        <w:t></w:t>
      </w:r>
      <w:r w:rsidR="00DB36DA">
        <w:t xml:space="preserve"> pomóż</w:t>
      </w:r>
      <w:r>
        <w:t xml:space="preserve"> w przygotowaniu listy możliwych rozwiązań,</w:t>
      </w:r>
    </w:p>
    <w:p w:rsidR="00AC7991" w:rsidRDefault="00AC7991" w:rsidP="007D6CCA">
      <w:pPr>
        <w:pStyle w:val="Akapitzlist"/>
        <w:numPr>
          <w:ilvl w:val="0"/>
          <w:numId w:val="5"/>
        </w:numPr>
        <w:spacing w:after="0"/>
        <w:jc w:val="both"/>
      </w:pPr>
      <w:r w:rsidRPr="004C4B9D">
        <w:rPr>
          <w:rFonts w:cs="Times New Roman"/>
        </w:rPr>
        <w:t></w:t>
      </w:r>
      <w:r w:rsidR="00DB36DA">
        <w:t xml:space="preserve"> zachę</w:t>
      </w:r>
      <w:r>
        <w:t>ć dziecko do przeanalizowania „plusów” i „minusów” każdego rozwiązania,</w:t>
      </w:r>
    </w:p>
    <w:p w:rsidR="00AC7991" w:rsidRDefault="00AC7991" w:rsidP="007D6CCA">
      <w:pPr>
        <w:pStyle w:val="Akapitzlist"/>
        <w:numPr>
          <w:ilvl w:val="0"/>
          <w:numId w:val="5"/>
        </w:numPr>
        <w:spacing w:after="0"/>
        <w:jc w:val="both"/>
      </w:pPr>
      <w:r w:rsidRPr="004C4B9D">
        <w:rPr>
          <w:rFonts w:cs="Times New Roman"/>
        </w:rPr>
        <w:t></w:t>
      </w:r>
      <w:r w:rsidR="00DB36DA">
        <w:t xml:space="preserve"> pomóż</w:t>
      </w:r>
      <w:r>
        <w:t xml:space="preserve"> dziecku wybrać najlepsze rozwiązanie, a ponadto</w:t>
      </w:r>
    </w:p>
    <w:p w:rsidR="00DB36DA" w:rsidRDefault="00AC7991" w:rsidP="007D6CCA">
      <w:pPr>
        <w:pStyle w:val="Akapitzlist"/>
        <w:numPr>
          <w:ilvl w:val="0"/>
          <w:numId w:val="5"/>
        </w:numPr>
        <w:spacing w:after="0"/>
        <w:jc w:val="both"/>
      </w:pPr>
      <w:r w:rsidRPr="004C4B9D">
        <w:rPr>
          <w:rFonts w:cs="Times New Roman"/>
        </w:rPr>
        <w:lastRenderedPageBreak/>
        <w:t></w:t>
      </w:r>
      <w:r w:rsidR="00DB36DA">
        <w:t xml:space="preserve"> chwal za aktywność, wspieraj, akceptuj jego decyzje i po prostu bądź</w:t>
      </w:r>
      <w:r>
        <w:t xml:space="preserve"> z dzieckiem.</w:t>
      </w:r>
    </w:p>
    <w:p w:rsidR="00DB36DA" w:rsidRDefault="00DB36DA" w:rsidP="00DB36DA">
      <w:pPr>
        <w:spacing w:after="0"/>
      </w:pPr>
    </w:p>
    <w:p w:rsidR="00DB36DA" w:rsidRDefault="00DC5505" w:rsidP="007D6CCA">
      <w:pPr>
        <w:spacing w:after="0"/>
        <w:jc w:val="both"/>
      </w:pPr>
      <w:r>
        <w:t xml:space="preserve">Wybór szkoły to pierwszy krok ku samodzielności, </w:t>
      </w:r>
      <w:r w:rsidRPr="00DC5505">
        <w:t xml:space="preserve"> </w:t>
      </w:r>
      <w:r>
        <w:t xml:space="preserve">zamyka okres dzieciństwa i nauki w szkole ogólnokształcącej – takiej samej dla wszystkich.  Z procesem tym wiąże się potrzeba uznania oraz poczucie stawania się dojrzałym członkiem społeczności. Od tej chwili celem większości młodych ludzi będzie samodzielne kształtowanie swojego życia i dawanie sobie w nim rady niezależnie od innych. </w:t>
      </w:r>
      <w:r w:rsidR="00971BD8">
        <w:t>Nasze dzieci dorastają, ale cały czas potrzebują naszego wsparcia.</w:t>
      </w:r>
    </w:p>
    <w:p w:rsidR="00971BD8" w:rsidRDefault="00971BD8" w:rsidP="00971BD8">
      <w:pPr>
        <w:spacing w:after="0"/>
      </w:pPr>
    </w:p>
    <w:p w:rsidR="00971BD8" w:rsidRDefault="00971BD8" w:rsidP="00971BD8">
      <w:pPr>
        <w:spacing w:after="0"/>
      </w:pPr>
    </w:p>
    <w:p w:rsidR="00595B05" w:rsidRDefault="000A2C0B" w:rsidP="00F57905">
      <w:pPr>
        <w:spacing w:after="0"/>
      </w:pPr>
      <w:r>
        <w:t xml:space="preserve">                                                                                                                 </w:t>
      </w:r>
    </w:p>
    <w:p w:rsidR="00AC7991" w:rsidRDefault="00595B05" w:rsidP="00F57905">
      <w:pPr>
        <w:spacing w:after="0"/>
      </w:pPr>
      <w:r>
        <w:t xml:space="preserve">                                                                                                                           </w:t>
      </w:r>
      <w:r w:rsidR="000A2C0B">
        <w:t>Joanna Kotlarz</w:t>
      </w:r>
    </w:p>
    <w:sectPr w:rsidR="00AC799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E1" w:rsidRDefault="00DF20E1" w:rsidP="000A2C0B">
      <w:pPr>
        <w:spacing w:after="0" w:line="240" w:lineRule="auto"/>
      </w:pPr>
      <w:r>
        <w:separator/>
      </w:r>
    </w:p>
  </w:endnote>
  <w:endnote w:type="continuationSeparator" w:id="0">
    <w:p w:rsidR="00DF20E1" w:rsidRDefault="00DF20E1" w:rsidP="000A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E1" w:rsidRDefault="00DF20E1" w:rsidP="000A2C0B">
      <w:pPr>
        <w:spacing w:after="0" w:line="240" w:lineRule="auto"/>
      </w:pPr>
      <w:r>
        <w:separator/>
      </w:r>
    </w:p>
  </w:footnote>
  <w:footnote w:type="continuationSeparator" w:id="0">
    <w:p w:rsidR="00DF20E1" w:rsidRDefault="00DF20E1" w:rsidP="000A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B18AAC2BB58740619F66CFFC67423E0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95B05" w:rsidRDefault="00595B0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Jak pomóc dziecku w wyborze zawodu i szkoły?</w:t>
        </w:r>
      </w:p>
    </w:sdtContent>
  </w:sdt>
  <w:p w:rsidR="000A2C0B" w:rsidRDefault="000A2C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6FC6"/>
    <w:multiLevelType w:val="hybridMultilevel"/>
    <w:tmpl w:val="85D24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36F47"/>
    <w:multiLevelType w:val="hybridMultilevel"/>
    <w:tmpl w:val="88548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B5DD3"/>
    <w:multiLevelType w:val="hybridMultilevel"/>
    <w:tmpl w:val="87FC7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D2FAB"/>
    <w:multiLevelType w:val="hybridMultilevel"/>
    <w:tmpl w:val="F1E0B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8214E"/>
    <w:multiLevelType w:val="hybridMultilevel"/>
    <w:tmpl w:val="B4440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02"/>
    <w:rsid w:val="00082CA2"/>
    <w:rsid w:val="000917CF"/>
    <w:rsid w:val="000A2C0B"/>
    <w:rsid w:val="000B4702"/>
    <w:rsid w:val="00165CEE"/>
    <w:rsid w:val="001E0740"/>
    <w:rsid w:val="002929C3"/>
    <w:rsid w:val="0029559F"/>
    <w:rsid w:val="003266F7"/>
    <w:rsid w:val="00362D37"/>
    <w:rsid w:val="003E361E"/>
    <w:rsid w:val="004C4B9D"/>
    <w:rsid w:val="00595B05"/>
    <w:rsid w:val="00604412"/>
    <w:rsid w:val="00765963"/>
    <w:rsid w:val="00776CCA"/>
    <w:rsid w:val="007C2E68"/>
    <w:rsid w:val="007D6CCA"/>
    <w:rsid w:val="008B2B76"/>
    <w:rsid w:val="008E3609"/>
    <w:rsid w:val="00934214"/>
    <w:rsid w:val="00971BD8"/>
    <w:rsid w:val="009869A9"/>
    <w:rsid w:val="00A40A68"/>
    <w:rsid w:val="00AC7991"/>
    <w:rsid w:val="00C36435"/>
    <w:rsid w:val="00DB36DA"/>
    <w:rsid w:val="00DC5505"/>
    <w:rsid w:val="00DD0D40"/>
    <w:rsid w:val="00DF20E1"/>
    <w:rsid w:val="00E62E09"/>
    <w:rsid w:val="00F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7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29C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A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C0B"/>
  </w:style>
  <w:style w:type="paragraph" w:styleId="Stopka">
    <w:name w:val="footer"/>
    <w:basedOn w:val="Normalny"/>
    <w:link w:val="StopkaZnak"/>
    <w:uiPriority w:val="99"/>
    <w:unhideWhenUsed/>
    <w:rsid w:val="000A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C0B"/>
  </w:style>
  <w:style w:type="paragraph" w:styleId="Tekstdymka">
    <w:name w:val="Balloon Text"/>
    <w:basedOn w:val="Normalny"/>
    <w:link w:val="TekstdymkaZnak"/>
    <w:uiPriority w:val="99"/>
    <w:semiHidden/>
    <w:unhideWhenUsed/>
    <w:rsid w:val="000A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7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29C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A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C0B"/>
  </w:style>
  <w:style w:type="paragraph" w:styleId="Stopka">
    <w:name w:val="footer"/>
    <w:basedOn w:val="Normalny"/>
    <w:link w:val="StopkaZnak"/>
    <w:uiPriority w:val="99"/>
    <w:unhideWhenUsed/>
    <w:rsid w:val="000A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C0B"/>
  </w:style>
  <w:style w:type="paragraph" w:styleId="Tekstdymka">
    <w:name w:val="Balloon Text"/>
    <w:basedOn w:val="Normalny"/>
    <w:link w:val="TekstdymkaZnak"/>
    <w:uiPriority w:val="99"/>
    <w:semiHidden/>
    <w:unhideWhenUsed/>
    <w:rsid w:val="000A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pakarier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8AAC2BB58740619F66CFFC67423E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A17E3E-F203-45F5-BAC9-552DA9BDD93D}"/>
      </w:docPartPr>
      <w:docPartBody>
        <w:p w:rsidR="0098590E" w:rsidRDefault="00164442" w:rsidP="00164442">
          <w:pPr>
            <w:pStyle w:val="B18AAC2BB58740619F66CFFC67423E0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42"/>
    <w:rsid w:val="00164442"/>
    <w:rsid w:val="005C4DB9"/>
    <w:rsid w:val="0098590E"/>
    <w:rsid w:val="00B5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18AAC2BB58740619F66CFFC67423E0E">
    <w:name w:val="B18AAC2BB58740619F66CFFC67423E0E"/>
    <w:rsid w:val="001644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18AAC2BB58740619F66CFFC67423E0E">
    <w:name w:val="B18AAC2BB58740619F66CFFC67423E0E"/>
    <w:rsid w:val="001644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PSP Łubnice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Jak pomóc dziecku w wyborze zawodu i szkoły?</vt:lpstr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pomóc dziecku w wyborze zawodu i szkoły?</dc:title>
  <dc:creator>Dom</dc:creator>
  <cp:lastModifiedBy>user</cp:lastModifiedBy>
  <cp:revision>12</cp:revision>
  <dcterms:created xsi:type="dcterms:W3CDTF">2018-03-03T14:09:00Z</dcterms:created>
  <dcterms:modified xsi:type="dcterms:W3CDTF">2024-10-21T13:09:00Z</dcterms:modified>
</cp:coreProperties>
</file>